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xtocomentari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xtocomentari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970"/>
        <w:gridCol w:w="1559"/>
        <w:gridCol w:w="1843"/>
        <w:gridCol w:w="2693"/>
      </w:tblGrid>
      <w:tr w:rsidR="001B0BB8" w:rsidRPr="007673FA" w14:paraId="56E939D3" w14:textId="77777777" w:rsidTr="003C095C">
        <w:trPr>
          <w:trHeight w:val="334"/>
        </w:trPr>
        <w:tc>
          <w:tcPr>
            <w:tcW w:w="3970"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693"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3C095C">
        <w:trPr>
          <w:trHeight w:val="412"/>
        </w:trPr>
        <w:tc>
          <w:tcPr>
            <w:tcW w:w="3970"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2693"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3C095C">
        <w:tc>
          <w:tcPr>
            <w:tcW w:w="3970"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693"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3C095C">
        <w:tc>
          <w:tcPr>
            <w:tcW w:w="3970"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6095"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5589"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373"/>
        <w:gridCol w:w="3777"/>
        <w:gridCol w:w="2226"/>
        <w:gridCol w:w="2429"/>
      </w:tblGrid>
      <w:tr w:rsidR="00116FBB" w:rsidRPr="009F5B61" w14:paraId="56E939EA" w14:textId="77777777" w:rsidTr="003C095C">
        <w:trPr>
          <w:trHeight w:val="314"/>
        </w:trPr>
        <w:tc>
          <w:tcPr>
            <w:tcW w:w="796" w:type="pct"/>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4204" w:type="pct"/>
            <w:gridSpan w:val="3"/>
            <w:shd w:val="clear" w:color="auto" w:fill="FFFFFF"/>
          </w:tcPr>
          <w:p w14:paraId="56E939E9" w14:textId="2EB32FA8" w:rsidR="00116FBB" w:rsidRPr="005E466D" w:rsidRDefault="00EF1DFE"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UNIVERSIDAD DE LAS PALMAS DE GRAN CANARIA</w:t>
            </w:r>
          </w:p>
        </w:tc>
      </w:tr>
      <w:tr w:rsidR="003C095C" w:rsidRPr="005E466D" w14:paraId="56E939F1" w14:textId="77777777" w:rsidTr="003C095C">
        <w:trPr>
          <w:trHeight w:val="314"/>
        </w:trPr>
        <w:tc>
          <w:tcPr>
            <w:tcW w:w="796" w:type="pct"/>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022" w:type="pct"/>
            <w:shd w:val="clear" w:color="auto" w:fill="FFFFFF"/>
          </w:tcPr>
          <w:p w14:paraId="56E939EE" w14:textId="22E5B5F9" w:rsidR="007967A9" w:rsidRPr="005E466D" w:rsidRDefault="00EB3D91"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 LAS-PAL01</w:t>
            </w:r>
          </w:p>
        </w:tc>
        <w:tc>
          <w:tcPr>
            <w:tcW w:w="1045" w:type="pct"/>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1138" w:type="pct"/>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3C095C" w:rsidRPr="005E466D" w14:paraId="56E939F6" w14:textId="77777777" w:rsidTr="003C095C">
        <w:trPr>
          <w:trHeight w:val="472"/>
        </w:trPr>
        <w:tc>
          <w:tcPr>
            <w:tcW w:w="796" w:type="pct"/>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022" w:type="pct"/>
            <w:shd w:val="clear" w:color="auto" w:fill="FFFFFF"/>
          </w:tcPr>
          <w:p w14:paraId="56E939F3" w14:textId="03D7FDCE" w:rsidR="007967A9" w:rsidRPr="005E466D" w:rsidRDefault="003C095C"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C/Juan de Quesada nº30 35001 LPGC</w:t>
            </w:r>
          </w:p>
        </w:tc>
        <w:tc>
          <w:tcPr>
            <w:tcW w:w="1045" w:type="pct"/>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1138" w:type="pct"/>
            <w:shd w:val="clear" w:color="auto" w:fill="FFFFFF"/>
          </w:tcPr>
          <w:p w14:paraId="56E939F5" w14:textId="612C2F98" w:rsidR="007967A9" w:rsidRPr="005E466D" w:rsidRDefault="00AD063B" w:rsidP="00107B17">
            <w:pPr>
              <w:shd w:val="clear" w:color="auto" w:fill="FFFFFF"/>
              <w:ind w:right="-993"/>
              <w:jc w:val="center"/>
              <w:rPr>
                <w:rFonts w:ascii="Verdana" w:hAnsi="Verdana" w:cs="Arial"/>
                <w:b/>
                <w:sz w:val="20"/>
                <w:lang w:val="en-GB"/>
              </w:rPr>
            </w:pPr>
            <w:r>
              <w:rPr>
                <w:rFonts w:ascii="Verdana" w:hAnsi="Verdana" w:cs="Arial"/>
                <w:b/>
                <w:sz w:val="20"/>
                <w:lang w:val="en-GB"/>
              </w:rPr>
              <w:t>ESPAÑA</w:t>
            </w:r>
          </w:p>
        </w:tc>
      </w:tr>
      <w:tr w:rsidR="003C095C" w:rsidRPr="005E466D" w14:paraId="56E939FC" w14:textId="77777777" w:rsidTr="003C095C">
        <w:trPr>
          <w:trHeight w:val="811"/>
        </w:trPr>
        <w:tc>
          <w:tcPr>
            <w:tcW w:w="796" w:type="pct"/>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022" w:type="pct"/>
            <w:shd w:val="clear" w:color="auto" w:fill="FFFFFF"/>
          </w:tcPr>
          <w:p w14:paraId="2E300CB5" w14:textId="77777777" w:rsidR="007967A9" w:rsidRDefault="003C095C"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Javier Ponce Marrero</w:t>
            </w:r>
          </w:p>
          <w:p w14:paraId="56E939F8" w14:textId="49AAFE34" w:rsidR="003C095C" w:rsidRPr="005E466D" w:rsidRDefault="003C095C"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Director of Mobility and International Programs</w:t>
            </w:r>
          </w:p>
        </w:tc>
        <w:tc>
          <w:tcPr>
            <w:tcW w:w="1045" w:type="pct"/>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1138" w:type="pct"/>
            <w:shd w:val="clear" w:color="auto" w:fill="FFFFFF"/>
            <w:vAlign w:val="center"/>
          </w:tcPr>
          <w:p w14:paraId="72B0487E" w14:textId="77777777" w:rsidR="00AD063B" w:rsidRPr="00EF7575" w:rsidRDefault="00AD063B" w:rsidP="00AD063B">
            <w:pPr>
              <w:shd w:val="clear" w:color="auto" w:fill="FFFFFF"/>
              <w:ind w:right="-993"/>
              <w:jc w:val="left"/>
              <w:rPr>
                <w:rFonts w:ascii="Verdana" w:hAnsi="Verdana" w:cs="Arial"/>
                <w:b/>
                <w:color w:val="002060"/>
                <w:sz w:val="20"/>
                <w:lang w:val="fr-BE"/>
              </w:rPr>
            </w:pPr>
            <w:r w:rsidRPr="00EF7575">
              <w:rPr>
                <w:rFonts w:ascii="Verdana" w:hAnsi="Verdana" w:cs="Arial"/>
                <w:b/>
                <w:color w:val="002060"/>
                <w:sz w:val="20"/>
                <w:lang w:val="fr-BE"/>
              </w:rPr>
              <w:t>+34 928 45 8952</w:t>
            </w:r>
          </w:p>
          <w:p w14:paraId="56E939FB" w14:textId="6074C0EF" w:rsidR="007967A9" w:rsidRPr="005E466D" w:rsidRDefault="0095312D" w:rsidP="0095312D">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admrelint</w:t>
            </w:r>
            <w:r w:rsidR="003C095C">
              <w:rPr>
                <w:rFonts w:ascii="Verdana" w:hAnsi="Verdana" w:cs="Arial"/>
                <w:b/>
                <w:color w:val="002060"/>
                <w:sz w:val="20"/>
                <w:lang w:val="fr-BE"/>
              </w:rPr>
              <w:t>@ulpgc.es</w:t>
            </w:r>
          </w:p>
        </w:tc>
      </w:tr>
      <w:tr w:rsidR="003C095C" w:rsidRPr="005F0E76" w14:paraId="56E93A03" w14:textId="77777777" w:rsidTr="003C095C">
        <w:trPr>
          <w:trHeight w:val="811"/>
        </w:trPr>
        <w:tc>
          <w:tcPr>
            <w:tcW w:w="796" w:type="pct"/>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022" w:type="pct"/>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1045" w:type="pct"/>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1138" w:type="pct"/>
            <w:shd w:val="clear" w:color="auto" w:fill="FFFFFF"/>
          </w:tcPr>
          <w:p w14:paraId="7F97F706" w14:textId="7F2D7F52" w:rsidR="006F285A" w:rsidRDefault="0040096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400961"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1006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50"/>
        <w:gridCol w:w="2271"/>
        <w:gridCol w:w="2268"/>
        <w:gridCol w:w="2976"/>
      </w:tblGrid>
      <w:tr w:rsidR="00A75662" w:rsidRPr="007673FA" w14:paraId="56E93A0A" w14:textId="77777777" w:rsidTr="003C095C">
        <w:trPr>
          <w:trHeight w:val="371"/>
        </w:trPr>
        <w:tc>
          <w:tcPr>
            <w:tcW w:w="2550"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976"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3C095C">
        <w:trPr>
          <w:trHeight w:val="371"/>
        </w:trPr>
        <w:tc>
          <w:tcPr>
            <w:tcW w:w="2550"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976"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3C095C">
        <w:trPr>
          <w:trHeight w:val="559"/>
        </w:trPr>
        <w:tc>
          <w:tcPr>
            <w:tcW w:w="2550"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976"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3C095C">
        <w:tc>
          <w:tcPr>
            <w:tcW w:w="2550"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976"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22E87411" w:rsidR="0081766A" w:rsidRDefault="0081766A">
        <w:pPr>
          <w:pStyle w:val="Piedepgina"/>
          <w:jc w:val="center"/>
        </w:pPr>
        <w:r>
          <w:fldChar w:fldCharType="begin"/>
        </w:r>
        <w:r>
          <w:instrText xml:space="preserve"> PAGE   \* MERGEFORMAT </w:instrText>
        </w:r>
        <w:r>
          <w:fldChar w:fldCharType="separate"/>
        </w:r>
        <w:r w:rsidR="00400961">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1024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95C"/>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961"/>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5C11"/>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312D"/>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063B"/>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3D91"/>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1DFE"/>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56E939CB"/>
  <w15:docId w15:val="{EF8BB539-6FB3-4F03-AD22-2698FE02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TaxCatchAll xmlns="800266e8-9936-4efb-bcb3-09f606706120" xsi:nil="true"/>
    <lcf76f155ced4ddcb4097134ff3c332f xmlns="1ee404b3-8f2f-430b-9898-3baf6ddf572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A6789985FB01ED498F15CAA26292ABA6" ma:contentTypeVersion="16" ma:contentTypeDescription="Crear nuevo documento." ma:contentTypeScope="" ma:versionID="7678b9ac445468f6e818fc38bf08963d">
  <xsd:schema xmlns:xsd="http://www.w3.org/2001/XMLSchema" xmlns:xs="http://www.w3.org/2001/XMLSchema" xmlns:p="http://schemas.microsoft.com/office/2006/metadata/properties" xmlns:ns2="1ee404b3-8f2f-430b-9898-3baf6ddf5720" xmlns:ns3="800266e8-9936-4efb-bcb3-09f606706120" targetNamespace="http://schemas.microsoft.com/office/2006/metadata/properties" ma:root="true" ma:fieldsID="901b29168088bc93a1dd5bfcab9def71" ns2:_="" ns3:_="">
    <xsd:import namespace="1ee404b3-8f2f-430b-9898-3baf6ddf5720"/>
    <xsd:import namespace="800266e8-9936-4efb-bcb3-09f60670612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404b3-8f2f-430b-9898-3baf6ddf5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d6c1e92-4337-4c7f-8eed-dfb05bbec2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0266e8-9936-4efb-bcb3-09f606706120"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898c7dd-0e33-450e-a6d5-5c50fac69678}" ma:internalName="TaxCatchAll" ma:showField="CatchAllData" ma:web="800266e8-9936-4efb-bcb3-09f606706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0374B0E-50DB-46DA-A69E-4E278AAC3007}">
  <ds:schemaRefs>
    <ds:schemaRef ds:uri="1ee404b3-8f2f-430b-9898-3baf6ddf572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800266e8-9936-4efb-bcb3-09f606706120"/>
    <ds:schemaRef ds:uri="http://www.w3.org/XML/1998/namespace"/>
    <ds:schemaRef ds:uri="http://purl.org/dc/dcmitype/"/>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9E5F2F44-FBDE-4789-9498-8170CAE15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404b3-8f2f-430b-9898-3baf6ddf5720"/>
    <ds:schemaRef ds:uri="800266e8-9936-4efb-bcb3-09f606706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4F733E68-4A82-48CD-9C4B-8874DDEB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476</Words>
  <Characters>2941</Characters>
  <Application>Microsoft Office Word</Application>
  <DocSecurity>0</DocSecurity>
  <PresentationFormat>Microsoft Word 11.0</PresentationFormat>
  <Lines>24</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3411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Usuario</cp:lastModifiedBy>
  <cp:revision>2</cp:revision>
  <cp:lastPrinted>2018-03-16T17:29:00Z</cp:lastPrinted>
  <dcterms:created xsi:type="dcterms:W3CDTF">2022-10-07T14:01:00Z</dcterms:created>
  <dcterms:modified xsi:type="dcterms:W3CDTF">2022-10-07T14:01:00Z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0x010100A6789985FB01ED498F15CAA26292ABA6</vt:lpwstr>
  </property>
  <property fmtid="{D5CDD505-2E9C-101B-9397-08002B2CF9AE}" pid="15" name="MediaServiceImageTags">
    <vt:lpwstr/>
  </property>
</Properties>
</file>